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3" w:rsidRPr="006412B3" w:rsidRDefault="006412B3" w:rsidP="006412B3">
      <w:pPr>
        <w:spacing w:before="120" w:after="0"/>
        <w:jc w:val="center"/>
        <w:rPr>
          <w:rFonts w:ascii="Arial Narrow" w:hAnsi="Arial Narrow"/>
          <w:noProof/>
          <w:lang w:eastAsia="fr-FR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127B4C2D" wp14:editId="1F261E76">
            <wp:extent cx="1088138" cy="1080000"/>
            <wp:effectExtent l="0" t="0" r="0" b="0"/>
            <wp:docPr id="4" name="Image 4" descr="MMM_hauteu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M_hauteur_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fr-FR"/>
        </w:rPr>
        <w:tab/>
      </w:r>
      <w:r w:rsidR="00646F1B">
        <w:rPr>
          <w:rFonts w:ascii="Arial Narrow" w:hAnsi="Arial Narrow"/>
          <w:noProof/>
          <w:lang w:eastAsia="fr-FR"/>
        </w:rPr>
        <w:drawing>
          <wp:inline distT="0" distB="0" distL="0" distR="0">
            <wp:extent cx="974349" cy="123285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pelli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87" cy="12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01" w:rsidRPr="00BE727E" w:rsidRDefault="006C2101" w:rsidP="006C2101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AVIS</w:t>
      </w:r>
      <w:r w:rsidRPr="00B24C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D’OUVERTURE </w:t>
      </w:r>
      <w:r w:rsidRPr="00B24C65">
        <w:rPr>
          <w:rFonts w:ascii="Times New Roman" w:hAnsi="Times New Roman"/>
          <w:b/>
          <w:sz w:val="28"/>
          <w:szCs w:val="28"/>
        </w:rPr>
        <w:t>D’ENQUÊTE PUBLIQUE</w:t>
      </w:r>
    </w:p>
    <w:p w:rsidR="000B7238" w:rsidRDefault="005514D5" w:rsidP="007E0E9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SUSPENSION</w:t>
      </w:r>
      <w:r w:rsidR="003F35BE" w:rsidRPr="005514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35BE" w:rsidRPr="005514D5">
        <w:rPr>
          <w:rFonts w:ascii="Times New Roman" w:hAnsi="Times New Roman"/>
          <w:b/>
          <w:sz w:val="24"/>
          <w:szCs w:val="24"/>
        </w:rPr>
        <w:t>de l’</w:t>
      </w:r>
      <w:r w:rsidR="00EB6630" w:rsidRPr="005514D5">
        <w:rPr>
          <w:rFonts w:ascii="Times New Roman" w:hAnsi="Times New Roman"/>
          <w:b/>
          <w:sz w:val="24"/>
          <w:szCs w:val="24"/>
        </w:rPr>
        <w:t>Enquête</w:t>
      </w:r>
      <w:r w:rsidR="00EB6630" w:rsidRPr="00EB6630">
        <w:rPr>
          <w:rFonts w:ascii="Times New Roman" w:hAnsi="Times New Roman"/>
          <w:b/>
          <w:sz w:val="24"/>
          <w:szCs w:val="24"/>
        </w:rPr>
        <w:t xml:space="preserve"> publique</w:t>
      </w:r>
      <w:r w:rsidR="00A105F7">
        <w:rPr>
          <w:rFonts w:ascii="Times New Roman" w:hAnsi="Times New Roman"/>
          <w:b/>
          <w:sz w:val="24"/>
          <w:szCs w:val="24"/>
        </w:rPr>
        <w:t xml:space="preserve"> relative</w:t>
      </w:r>
      <w:r w:rsidR="00646F1B">
        <w:rPr>
          <w:rFonts w:ascii="Times New Roman" w:hAnsi="Times New Roman"/>
          <w:b/>
          <w:sz w:val="24"/>
          <w:szCs w:val="24"/>
        </w:rPr>
        <w:t xml:space="preserve"> au projet de modification n°13 du Plan Local d’Urbanisme (</w:t>
      </w:r>
      <w:r w:rsidR="003F35BE">
        <w:rPr>
          <w:rFonts w:ascii="Times New Roman" w:hAnsi="Times New Roman"/>
          <w:b/>
          <w:sz w:val="24"/>
          <w:szCs w:val="24"/>
        </w:rPr>
        <w:t>PLU) de la Ville de Montpellier.</w:t>
      </w:r>
    </w:p>
    <w:p w:rsidR="003F35BE" w:rsidRDefault="003F35BE" w:rsidP="003F35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F24" w:rsidRDefault="00646F1B" w:rsidP="003F35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arrêté n°MAR2019-0169</w:t>
      </w:r>
      <w:r w:rsidR="00EB6630" w:rsidRPr="00EB6630">
        <w:rPr>
          <w:rFonts w:ascii="Times New Roman" w:hAnsi="Times New Roman"/>
          <w:sz w:val="24"/>
          <w:szCs w:val="24"/>
        </w:rPr>
        <w:t>, M. le Président de Montpellier Méditerranée Métropole a ordonné l’ouverture d’une enquête publique</w:t>
      </w:r>
      <w:bookmarkStart w:id="0" w:name="_GoBack"/>
      <w:bookmarkEnd w:id="0"/>
      <w:r w:rsidRPr="00646F1B">
        <w:t xml:space="preserve"> </w:t>
      </w:r>
      <w:r w:rsidRPr="00646F1B">
        <w:rPr>
          <w:rFonts w:ascii="Times New Roman" w:hAnsi="Times New Roman"/>
          <w:sz w:val="24"/>
          <w:szCs w:val="24"/>
        </w:rPr>
        <w:t>relative au projet de modification n°13 du Plan Local d’Urbanisme (PLU) de la Ville de Montpellier visant 14 modifications sectorielles et 3 modifications de forme</w:t>
      </w:r>
      <w:r w:rsidR="00EB6630" w:rsidRPr="00EB6630">
        <w:rPr>
          <w:rFonts w:ascii="Times New Roman" w:hAnsi="Times New Roman"/>
          <w:sz w:val="24"/>
          <w:szCs w:val="24"/>
        </w:rPr>
        <w:t xml:space="preserve">. L’enquête publique </w:t>
      </w:r>
      <w:r w:rsidR="003F35BE">
        <w:rPr>
          <w:rFonts w:ascii="Times New Roman" w:hAnsi="Times New Roman"/>
          <w:sz w:val="24"/>
          <w:szCs w:val="24"/>
        </w:rPr>
        <w:t xml:space="preserve">devait être </w:t>
      </w:r>
      <w:r w:rsidR="003F35BE" w:rsidRPr="003F35BE">
        <w:rPr>
          <w:rFonts w:ascii="Times New Roman" w:hAnsi="Times New Roman"/>
          <w:sz w:val="24"/>
          <w:szCs w:val="24"/>
        </w:rPr>
        <w:t>o</w:t>
      </w:r>
      <w:r w:rsidR="00EB6630" w:rsidRPr="003F35BE">
        <w:rPr>
          <w:rFonts w:ascii="Times New Roman" w:hAnsi="Times New Roman"/>
          <w:sz w:val="24"/>
          <w:szCs w:val="24"/>
        </w:rPr>
        <w:t xml:space="preserve">rganisée </w:t>
      </w:r>
      <w:r w:rsidRPr="003F35BE">
        <w:rPr>
          <w:rFonts w:ascii="Times New Roman" w:hAnsi="Times New Roman"/>
          <w:sz w:val="24"/>
          <w:szCs w:val="24"/>
        </w:rPr>
        <w:t>du lundi 24/06/2019 à 8h00 au jeudi 26/07/2019 à 17</w:t>
      </w:r>
      <w:r w:rsidR="00EB6630" w:rsidRPr="003F35BE">
        <w:rPr>
          <w:rFonts w:ascii="Times New Roman" w:hAnsi="Times New Roman"/>
          <w:sz w:val="24"/>
          <w:szCs w:val="24"/>
        </w:rPr>
        <w:t>h inclus</w:t>
      </w:r>
      <w:r w:rsidRPr="003F35BE">
        <w:rPr>
          <w:rFonts w:ascii="Times New Roman" w:hAnsi="Times New Roman"/>
          <w:sz w:val="24"/>
          <w:szCs w:val="24"/>
        </w:rPr>
        <w:t xml:space="preserve"> (33</w:t>
      </w:r>
      <w:r w:rsidR="00EB6630" w:rsidRPr="003F35BE">
        <w:rPr>
          <w:rFonts w:ascii="Times New Roman" w:hAnsi="Times New Roman"/>
          <w:sz w:val="24"/>
          <w:szCs w:val="24"/>
        </w:rPr>
        <w:t xml:space="preserve"> jours consécutifs)</w:t>
      </w:r>
      <w:r w:rsidR="00EB6630" w:rsidRPr="00EB6630">
        <w:rPr>
          <w:rFonts w:ascii="Times New Roman" w:hAnsi="Times New Roman"/>
          <w:sz w:val="24"/>
          <w:szCs w:val="24"/>
        </w:rPr>
        <w:t>, afin de recueillir les observations et propositions du public.</w:t>
      </w:r>
    </w:p>
    <w:p w:rsidR="003F35BE" w:rsidRPr="003F35BE" w:rsidRDefault="003F35BE" w:rsidP="003F35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enquête publique est suspendue </w:t>
      </w:r>
      <w:r>
        <w:rPr>
          <w:rFonts w:ascii="Times New Roman" w:hAnsi="Times New Roman"/>
          <w:i/>
          <w:sz w:val="24"/>
          <w:szCs w:val="24"/>
        </w:rPr>
        <w:t>sine die.</w:t>
      </w:r>
    </w:p>
    <w:sectPr w:rsidR="003F35BE" w:rsidRPr="003F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B"/>
    <w:rsid w:val="000B7238"/>
    <w:rsid w:val="00192BA0"/>
    <w:rsid w:val="0022797E"/>
    <w:rsid w:val="00262AD9"/>
    <w:rsid w:val="00300B6E"/>
    <w:rsid w:val="00391B1A"/>
    <w:rsid w:val="003F35BE"/>
    <w:rsid w:val="00461D97"/>
    <w:rsid w:val="0047262F"/>
    <w:rsid w:val="005514D5"/>
    <w:rsid w:val="005E2B5A"/>
    <w:rsid w:val="006412B3"/>
    <w:rsid w:val="00646F1B"/>
    <w:rsid w:val="006C2101"/>
    <w:rsid w:val="007B1173"/>
    <w:rsid w:val="007E0E9C"/>
    <w:rsid w:val="00924DE6"/>
    <w:rsid w:val="00A05EB9"/>
    <w:rsid w:val="00A105F7"/>
    <w:rsid w:val="00C135CA"/>
    <w:rsid w:val="00C443B3"/>
    <w:rsid w:val="00C8162B"/>
    <w:rsid w:val="00D61F24"/>
    <w:rsid w:val="00DA0CF0"/>
    <w:rsid w:val="00DA5DF3"/>
    <w:rsid w:val="00DB27B3"/>
    <w:rsid w:val="00DB763A"/>
    <w:rsid w:val="00E303A6"/>
    <w:rsid w:val="00E42C8C"/>
    <w:rsid w:val="00E6237B"/>
    <w:rsid w:val="00EB6630"/>
    <w:rsid w:val="00EE6073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EF45"/>
  <w15:docId w15:val="{FAEB853A-C334-42B8-AB22-4C249FC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cofont Vera Sans" w:eastAsiaTheme="minorHAnsi" w:hAnsi="Ecofont Ve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B6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0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651F-8DAD-490E-A8F9-18BDEFF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DUCATEZ nellie</dc:creator>
  <cp:lastModifiedBy>CALLE sabine</cp:lastModifiedBy>
  <cp:revision>3</cp:revision>
  <cp:lastPrinted>2018-03-30T15:21:00Z</cp:lastPrinted>
  <dcterms:created xsi:type="dcterms:W3CDTF">2019-06-19T15:25:00Z</dcterms:created>
  <dcterms:modified xsi:type="dcterms:W3CDTF">2019-06-20T07:36:00Z</dcterms:modified>
</cp:coreProperties>
</file>